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655" w:rsidRPr="00A630FC" w:rsidRDefault="00E555BB" w:rsidP="00B54A56">
      <w:pPr>
        <w:spacing w:line="276" w:lineRule="auto"/>
        <w:ind w:firstLine="720"/>
        <w:jc w:val="lowKashida"/>
        <w:rPr>
          <w:rFonts w:cs="B Titr"/>
          <w:sz w:val="24"/>
          <w:szCs w:val="24"/>
        </w:rPr>
      </w:pPr>
      <w:r>
        <w:rPr>
          <w:rFonts w:hint="cs"/>
          <w:rtl/>
        </w:rPr>
        <w:t xml:space="preserve">                       </w:t>
      </w:r>
      <w:r w:rsidR="00222D35" w:rsidRPr="00A630FC">
        <w:rPr>
          <w:rFonts w:cs="B Titr" w:hint="cs"/>
          <w:b w:val="0"/>
          <w:bCs w:val="0"/>
          <w:sz w:val="24"/>
          <w:szCs w:val="24"/>
          <w:rtl/>
        </w:rPr>
        <w:t>آموزش رسانه های باروری سالم</w:t>
      </w:r>
      <w:r w:rsidR="00D335C5" w:rsidRPr="00A630FC">
        <w:rPr>
          <w:rFonts w:cs="B Titr" w:hint="cs"/>
          <w:sz w:val="24"/>
          <w:szCs w:val="24"/>
          <w:rtl/>
        </w:rPr>
        <w:t xml:space="preserve"> </w:t>
      </w:r>
      <w:r w:rsidR="009A0655" w:rsidRPr="004434ED">
        <w:rPr>
          <w:rFonts w:cs="B Titr" w:hint="cs"/>
          <w:color w:val="FF0000"/>
          <w:sz w:val="24"/>
          <w:szCs w:val="24"/>
          <w:rtl/>
        </w:rPr>
        <w:t>سه ماهه</w:t>
      </w:r>
      <w:r w:rsidR="004434ED" w:rsidRPr="004434ED">
        <w:rPr>
          <w:rFonts w:cs="B Titr"/>
          <w:color w:val="FF0000"/>
          <w:sz w:val="24"/>
          <w:szCs w:val="24"/>
        </w:rPr>
        <w:t xml:space="preserve"> </w:t>
      </w:r>
      <w:r w:rsidR="00B54A56">
        <w:rPr>
          <w:rFonts w:cs="B Titr" w:hint="cs"/>
          <w:color w:val="FF0000"/>
          <w:sz w:val="24"/>
          <w:szCs w:val="24"/>
          <w:rtl/>
        </w:rPr>
        <w:t xml:space="preserve">     </w:t>
      </w:r>
    </w:p>
    <w:tbl>
      <w:tblPr>
        <w:tblpPr w:leftFromText="180" w:rightFromText="180" w:vertAnchor="text" w:horzAnchor="margin" w:tblpY="416"/>
        <w:bidiVisual/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1"/>
        <w:gridCol w:w="1701"/>
        <w:gridCol w:w="1701"/>
        <w:gridCol w:w="1701"/>
        <w:gridCol w:w="2164"/>
      </w:tblGrid>
      <w:tr w:rsidR="006017EA" w:rsidRPr="002F3872" w:rsidTr="006017EA">
        <w:trPr>
          <w:trHeight w:val="337"/>
        </w:trPr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6017EA" w:rsidRPr="002F3872" w:rsidRDefault="006017EA" w:rsidP="006017EA">
            <w:r w:rsidRPr="002F3872">
              <w:rPr>
                <w:rFonts w:hint="cs"/>
                <w:rtl/>
              </w:rPr>
              <w:t>دوره زمانی</w:t>
            </w:r>
            <w:r>
              <w:rPr>
                <w:rFonts w:hint="cs"/>
                <w:rtl/>
              </w:rPr>
              <w:t xml:space="preserve">       3ماهه </w:t>
            </w:r>
          </w:p>
        </w:tc>
        <w:tc>
          <w:tcPr>
            <w:tcW w:w="7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6017EA" w:rsidRPr="002F3872" w:rsidRDefault="006017EA" w:rsidP="006017EA">
            <w:pPr>
              <w:jc w:val="center"/>
            </w:pPr>
            <w:r w:rsidRPr="002F3872">
              <w:rPr>
                <w:rFonts w:hint="cs"/>
                <w:rtl/>
              </w:rPr>
              <w:t>تعداد آموزش گیرندگان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6017EA" w:rsidRPr="002F3872" w:rsidTr="006017EA">
        <w:trPr>
          <w:trHeight w:val="337"/>
        </w:trPr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EA" w:rsidRPr="002F3872" w:rsidRDefault="006017EA" w:rsidP="006017EA">
            <w:pPr>
              <w:bidi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6017EA" w:rsidRDefault="006017EA" w:rsidP="006017E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فرزند آوری </w:t>
            </w:r>
          </w:p>
          <w:p w:rsidR="006017EA" w:rsidRPr="002F3872" w:rsidRDefault="006017EA" w:rsidP="006017EA">
            <w:pPr>
              <w:jc w:val="center"/>
            </w:pPr>
            <w:r>
              <w:rPr>
                <w:rFonts w:hint="cs"/>
                <w:rtl/>
              </w:rPr>
              <w:t xml:space="preserve">پیامدهای تک فرزندی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6017EA" w:rsidRPr="002F3872" w:rsidRDefault="006017EA" w:rsidP="006017EA">
            <w:pPr>
              <w:jc w:val="center"/>
            </w:pPr>
            <w:r>
              <w:rPr>
                <w:rFonts w:hint="cs"/>
                <w:rtl/>
              </w:rPr>
              <w:t xml:space="preserve">رسانه های ناباروری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6017EA" w:rsidRPr="002F3872" w:rsidRDefault="006017EA" w:rsidP="006017EA">
            <w:pPr>
              <w:jc w:val="center"/>
            </w:pPr>
            <w:r>
              <w:rPr>
                <w:rFonts w:hint="cs"/>
                <w:rtl/>
              </w:rPr>
              <w:t xml:space="preserve">پیشگیری از سقط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017EA" w:rsidRPr="002F3872" w:rsidRDefault="006017EA" w:rsidP="006017EA">
            <w:pPr>
              <w:jc w:val="center"/>
            </w:pPr>
            <w:r>
              <w:rPr>
                <w:rFonts w:hint="cs"/>
                <w:rtl/>
              </w:rPr>
              <w:t xml:space="preserve">بحران جمعیت و سالمندی </w:t>
            </w:r>
          </w:p>
        </w:tc>
      </w:tr>
      <w:tr w:rsidR="006017EA" w:rsidRPr="002F3872" w:rsidTr="006017EA">
        <w:trPr>
          <w:trHeight w:val="1769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EA" w:rsidRPr="002F3872" w:rsidRDefault="006017EA" w:rsidP="006017E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چهره به چهره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EA" w:rsidRPr="002F3872" w:rsidRDefault="006017EA" w:rsidP="006017EA">
            <w:pPr>
              <w:jc w:val="center"/>
              <w:rPr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EA" w:rsidRPr="00B3413A" w:rsidRDefault="006017EA" w:rsidP="00B3413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EA" w:rsidRPr="002F3872" w:rsidRDefault="006017EA" w:rsidP="006017EA">
            <w:pPr>
              <w:jc w:val="center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EA" w:rsidRPr="002F3872" w:rsidRDefault="006017EA" w:rsidP="006017EA">
            <w:pPr>
              <w:jc w:val="center"/>
              <w:rPr>
                <w:rtl/>
              </w:rPr>
            </w:pPr>
          </w:p>
        </w:tc>
      </w:tr>
      <w:tr w:rsidR="006017EA" w:rsidRPr="002F3872" w:rsidTr="006017EA">
        <w:trPr>
          <w:trHeight w:val="1769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EA" w:rsidRDefault="006017EA" w:rsidP="006017E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گروهی  (تعداد و اعضاءشرکت کننده مشخص باشد )</w:t>
            </w:r>
          </w:p>
          <w:p w:rsidR="006017EA" w:rsidRDefault="006017EA" w:rsidP="006017E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رابطین ،سفیران ،سازمان .......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EA" w:rsidRPr="002F3872" w:rsidRDefault="006017EA" w:rsidP="0030025B">
            <w:pPr>
              <w:rPr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EA" w:rsidRPr="002F3872" w:rsidRDefault="006017EA" w:rsidP="006017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EA" w:rsidRPr="002F3872" w:rsidRDefault="006017EA" w:rsidP="006017EA">
            <w:pPr>
              <w:jc w:val="center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EA" w:rsidRPr="002F3872" w:rsidRDefault="006017EA" w:rsidP="00B30820">
            <w:pPr>
              <w:jc w:val="center"/>
              <w:rPr>
                <w:rtl/>
              </w:rPr>
            </w:pPr>
          </w:p>
        </w:tc>
      </w:tr>
      <w:tr w:rsidR="006017EA" w:rsidRPr="002F3872" w:rsidTr="006E5F73">
        <w:trPr>
          <w:trHeight w:val="1769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EA" w:rsidRDefault="006017EA" w:rsidP="006017E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ارسال در گروه های مجازی</w:t>
            </w:r>
            <w:r w:rsidRPr="0030025B">
              <w:rPr>
                <w:rFonts w:hint="cs"/>
                <w:color w:val="FF0000"/>
                <w:rtl/>
              </w:rPr>
              <w:t xml:space="preserve"> </w:t>
            </w:r>
          </w:p>
          <w:p w:rsidR="006017EA" w:rsidRDefault="006017EA" w:rsidP="006017E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تعداد و نام گروه ذکر شود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5B" w:rsidRPr="002F3872" w:rsidRDefault="0030025B" w:rsidP="006017EA">
            <w:pPr>
              <w:jc w:val="center"/>
              <w:rPr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EA" w:rsidRPr="002F3872" w:rsidRDefault="006017EA" w:rsidP="00B3082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EA" w:rsidRPr="002F3872" w:rsidRDefault="006017EA" w:rsidP="006017EA">
            <w:pPr>
              <w:jc w:val="center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EA" w:rsidRPr="002F3872" w:rsidRDefault="006017EA" w:rsidP="006017EA">
            <w:pPr>
              <w:jc w:val="center"/>
              <w:rPr>
                <w:rtl/>
              </w:rPr>
            </w:pPr>
          </w:p>
        </w:tc>
      </w:tr>
      <w:tr w:rsidR="006E5F73" w:rsidRPr="002F3872" w:rsidTr="006A751F">
        <w:trPr>
          <w:trHeight w:val="1769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F73" w:rsidRDefault="006E5F73" w:rsidP="006017E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نمایش فیلم های ناباروری ،موشن گرافی و کلیپ های جمعیت (در تلویزیون مراکز و گروههای مجازی )</w:t>
            </w:r>
          </w:p>
        </w:tc>
        <w:tc>
          <w:tcPr>
            <w:tcW w:w="72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F73" w:rsidRPr="001A0987" w:rsidRDefault="006E5F73" w:rsidP="006017EA">
            <w:pPr>
              <w:jc w:val="center"/>
              <w:rPr>
                <w:color w:val="FF0000"/>
                <w:rtl/>
              </w:rPr>
            </w:pPr>
          </w:p>
        </w:tc>
      </w:tr>
    </w:tbl>
    <w:p w:rsidR="00653187" w:rsidRDefault="00653187" w:rsidP="00222D35">
      <w:bookmarkStart w:id="0" w:name="_GoBack"/>
      <w:bookmarkEnd w:id="0"/>
    </w:p>
    <w:sectPr w:rsidR="00653187" w:rsidSect="00222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22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35"/>
    <w:rsid w:val="000640B5"/>
    <w:rsid w:val="000A1E8F"/>
    <w:rsid w:val="000E4296"/>
    <w:rsid w:val="00111A40"/>
    <w:rsid w:val="001302FC"/>
    <w:rsid w:val="001820FE"/>
    <w:rsid w:val="0019770B"/>
    <w:rsid w:val="001A0987"/>
    <w:rsid w:val="001C6D97"/>
    <w:rsid w:val="00222D35"/>
    <w:rsid w:val="00240B59"/>
    <w:rsid w:val="00250E26"/>
    <w:rsid w:val="0029088B"/>
    <w:rsid w:val="002A48B7"/>
    <w:rsid w:val="002D76D1"/>
    <w:rsid w:val="0030025B"/>
    <w:rsid w:val="00307A65"/>
    <w:rsid w:val="0038325A"/>
    <w:rsid w:val="003D4A60"/>
    <w:rsid w:val="003F6FF2"/>
    <w:rsid w:val="004434ED"/>
    <w:rsid w:val="004517C2"/>
    <w:rsid w:val="004528E2"/>
    <w:rsid w:val="00466C83"/>
    <w:rsid w:val="004B5D40"/>
    <w:rsid w:val="004D68DC"/>
    <w:rsid w:val="005D50EB"/>
    <w:rsid w:val="006017EA"/>
    <w:rsid w:val="00614C97"/>
    <w:rsid w:val="00653187"/>
    <w:rsid w:val="006E5F73"/>
    <w:rsid w:val="007C0190"/>
    <w:rsid w:val="0081298D"/>
    <w:rsid w:val="00876C33"/>
    <w:rsid w:val="009A0655"/>
    <w:rsid w:val="00A12093"/>
    <w:rsid w:val="00A42F47"/>
    <w:rsid w:val="00A4698A"/>
    <w:rsid w:val="00A630FC"/>
    <w:rsid w:val="00A65851"/>
    <w:rsid w:val="00B30820"/>
    <w:rsid w:val="00B3413A"/>
    <w:rsid w:val="00B37355"/>
    <w:rsid w:val="00B54A56"/>
    <w:rsid w:val="00BA1F8C"/>
    <w:rsid w:val="00BC7F81"/>
    <w:rsid w:val="00C772F4"/>
    <w:rsid w:val="00D335C5"/>
    <w:rsid w:val="00D8545C"/>
    <w:rsid w:val="00DA4CC7"/>
    <w:rsid w:val="00E555BB"/>
    <w:rsid w:val="00E72A18"/>
    <w:rsid w:val="00E823A9"/>
    <w:rsid w:val="00F31D89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B7293"/>
  <w15:docId w15:val="{47A5366E-D1A5-49E0-9DB8-3794C4D5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D35"/>
    <w:pPr>
      <w:bidi/>
      <w:spacing w:after="0" w:line="240" w:lineRule="auto"/>
    </w:pPr>
    <w:rPr>
      <w:rFonts w:ascii="Times New Roman" w:eastAsia="Times New Roman" w:hAnsi="Times New Roman" w:cs="B Nazanin"/>
      <w:b/>
      <w:bCs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bargir</dc:creator>
  <cp:lastModifiedBy>m.akbari</cp:lastModifiedBy>
  <cp:revision>22</cp:revision>
  <dcterms:created xsi:type="dcterms:W3CDTF">2021-06-28T04:20:00Z</dcterms:created>
  <dcterms:modified xsi:type="dcterms:W3CDTF">2022-12-04T11:51:00Z</dcterms:modified>
</cp:coreProperties>
</file>